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E9" w:rsidRDefault="002A35E9" w:rsidP="00DC6CD1">
      <w:pPr>
        <w:ind w:firstLine="720"/>
        <w:rPr>
          <w:b/>
        </w:rPr>
      </w:pPr>
      <w:r>
        <w:rPr>
          <w:b/>
        </w:rPr>
        <w:t>Fall 2010 STAT 511 Solution to Midterm Exam</w:t>
      </w:r>
    </w:p>
    <w:p w:rsidR="002A35E9" w:rsidRDefault="002A35E9" w:rsidP="00DC6CD1">
      <w:pPr>
        <w:ind w:firstLine="720"/>
        <w:rPr>
          <w:b/>
        </w:rPr>
      </w:pP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0.80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216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0.10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13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6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32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3.2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unbiased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d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d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b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c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a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b</w:t>
      </w:r>
    </w:p>
    <w:p w:rsidR="002A35E9" w:rsidRDefault="002A35E9" w:rsidP="002A35E9">
      <w:pPr>
        <w:pStyle w:val="ListParagraph"/>
        <w:numPr>
          <w:ilvl w:val="0"/>
          <w:numId w:val="5"/>
        </w:numPr>
      </w:pPr>
      <w:r>
        <w:t>h</w:t>
      </w:r>
    </w:p>
    <w:p w:rsidR="002A35E9" w:rsidRDefault="002A35E9" w:rsidP="00DC6CD1">
      <w:pPr>
        <w:ind w:firstLine="720"/>
        <w:rPr>
          <w:b/>
        </w:rPr>
      </w:pPr>
    </w:p>
    <w:p w:rsidR="00DC6CD1" w:rsidRPr="002A35E9" w:rsidRDefault="002A35E9" w:rsidP="002A35E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 w:rsidR="00DC6CD1" w:rsidRPr="002A35E9">
        <w:rPr>
          <w:b/>
        </w:rPr>
        <w:t>ANSWER</w:t>
      </w:r>
    </w:p>
    <w:p w:rsidR="00DC6CD1" w:rsidRPr="00B813A1" w:rsidRDefault="00DC6CD1" w:rsidP="00DC6CD1">
      <w:pPr>
        <w:numPr>
          <w:ilvl w:val="0"/>
          <w:numId w:val="1"/>
        </w:numPr>
        <w:spacing w:after="0" w:line="240" w:lineRule="auto"/>
      </w:pPr>
      <w:r w:rsidRPr="00B813A1">
        <w:t>P(at least one F among 1</w:t>
      </w:r>
      <w:r w:rsidRPr="00B813A1">
        <w:rPr>
          <w:vertAlign w:val="superscript"/>
        </w:rPr>
        <w:t>st</w:t>
      </w:r>
      <w:r w:rsidRPr="00B813A1">
        <w:t xml:space="preserve"> 3) = 1 – P(no F’s among 1</w:t>
      </w:r>
      <w:r w:rsidRPr="00B813A1">
        <w:rPr>
          <w:vertAlign w:val="superscript"/>
        </w:rPr>
        <w:t>st</w:t>
      </w:r>
      <w:r w:rsidRPr="00B813A1">
        <w:t xml:space="preserve"> 3)</w:t>
      </w:r>
    </w:p>
    <w:p w:rsidR="00DC6CD1" w:rsidRPr="00B813A1" w:rsidRDefault="00DC6CD1" w:rsidP="00DC6CD1">
      <w:r>
        <w:t xml:space="preserve">                                                                    </w:t>
      </w:r>
      <w:r w:rsidRPr="00B813A1">
        <w:t xml:space="preserve">=1 - </w:t>
      </w:r>
      <w:r w:rsidRPr="00B813A1">
        <w:rPr>
          <w:position w:val="-22"/>
        </w:rPr>
        <w:object w:dxaOrig="29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pt;height:28.2pt" o:ole="">
            <v:imagedata r:id="rId5" o:title=""/>
          </v:shape>
          <o:OLEObject Type="Embed" ProgID="Equation.DSMT4" ShapeID="_x0000_i1025" DrawAspect="Content" ObjectID="_1350158681" r:id="rId6"/>
        </w:object>
      </w:r>
    </w:p>
    <w:p w:rsidR="00DC6CD1" w:rsidRPr="00B813A1" w:rsidRDefault="00DC6CD1" w:rsidP="00DC6CD1"/>
    <w:p w:rsidR="00DC6CD1" w:rsidRPr="00B813A1" w:rsidRDefault="00DC6CD1" w:rsidP="00DC6CD1">
      <w:pPr>
        <w:ind w:left="1080"/>
        <w:jc w:val="both"/>
      </w:pPr>
      <w:r w:rsidRPr="00B813A1">
        <w:t xml:space="preserve">An alternative method to calculate </w:t>
      </w:r>
      <w:proofErr w:type="gramStart"/>
      <w:r w:rsidRPr="00B813A1">
        <w:t>P(</w:t>
      </w:r>
      <w:proofErr w:type="gramEnd"/>
      <w:r w:rsidRPr="00B813A1">
        <w:t>no F’s among 1</w:t>
      </w:r>
      <w:r w:rsidRPr="00B813A1">
        <w:rPr>
          <w:vertAlign w:val="superscript"/>
        </w:rPr>
        <w:t>st</w:t>
      </w:r>
      <w:r w:rsidRPr="00B813A1">
        <w:t xml:space="preserve"> 3) would be to choose  none of the females and 3 of the 4 males, as follows:</w:t>
      </w:r>
    </w:p>
    <w:p w:rsidR="00DC6CD1" w:rsidRPr="00B813A1" w:rsidRDefault="00DC6CD1" w:rsidP="00DC6CD1">
      <w:pPr>
        <w:ind w:left="1080"/>
      </w:pPr>
    </w:p>
    <w:p w:rsidR="00DC6CD1" w:rsidRPr="00B813A1" w:rsidRDefault="00DC6CD1" w:rsidP="00DC6CD1">
      <w:pPr>
        <w:ind w:left="1080"/>
      </w:pPr>
      <w:r w:rsidRPr="00B813A1">
        <w:t xml:space="preserve"> </w:t>
      </w:r>
      <w:r w:rsidRPr="006355CD">
        <w:rPr>
          <w:position w:val="-56"/>
        </w:rPr>
        <w:object w:dxaOrig="720" w:dyaOrig="1219">
          <v:shape id="_x0000_i1026" type="#_x0000_t75" style="width:36pt;height:61.2pt" o:ole="">
            <v:imagedata r:id="rId7" o:title=""/>
          </v:shape>
          <o:OLEObject Type="Embed" ProgID="Equation.DSMT4" ShapeID="_x0000_i1026" DrawAspect="Content" ObjectID="_1350158682" r:id="rId8"/>
        </w:object>
      </w:r>
      <w:r w:rsidRPr="00B813A1">
        <w:t xml:space="preserve"> = </w:t>
      </w:r>
      <w:r w:rsidRPr="00B813A1">
        <w:rPr>
          <w:position w:val="-22"/>
        </w:rPr>
        <w:object w:dxaOrig="940" w:dyaOrig="560">
          <v:shape id="_x0000_i1027" type="#_x0000_t75" style="width:46.8pt;height:28.2pt" o:ole="">
            <v:imagedata r:id="rId9" o:title=""/>
          </v:shape>
          <o:OLEObject Type="Embed" ProgID="Equation.DSMT4" ShapeID="_x0000_i1027" DrawAspect="Content" ObjectID="_1350158684" r:id="rId10"/>
        </w:object>
      </w:r>
      <w:r w:rsidRPr="00B813A1">
        <w:t>obviously producing the same result.</w:t>
      </w:r>
    </w:p>
    <w:p w:rsidR="00DC6CD1" w:rsidRPr="00B813A1" w:rsidRDefault="00DC6CD1" w:rsidP="00DC6CD1">
      <w:r w:rsidRPr="00B813A1">
        <w:tab/>
        <w:t xml:space="preserve">b.  </w:t>
      </w:r>
      <w:r>
        <w:t xml:space="preserve"> </w:t>
      </w:r>
      <w:proofErr w:type="gramStart"/>
      <w:r w:rsidRPr="00B813A1">
        <w:t>P(</w:t>
      </w:r>
      <w:proofErr w:type="gramEnd"/>
      <w:r w:rsidRPr="00B813A1">
        <w:t>all F’s among 1</w:t>
      </w:r>
      <w:r w:rsidRPr="00B813A1">
        <w:rPr>
          <w:vertAlign w:val="superscript"/>
        </w:rPr>
        <w:t>st</w:t>
      </w:r>
      <w:r w:rsidRPr="00B813A1">
        <w:t xml:space="preserve"> 5) =  </w:t>
      </w:r>
      <w:r w:rsidRPr="006F4EB8">
        <w:rPr>
          <w:position w:val="-56"/>
        </w:rPr>
        <w:object w:dxaOrig="720" w:dyaOrig="1219">
          <v:shape id="_x0000_i1028" type="#_x0000_t75" style="width:36pt;height:61.2pt" o:ole="">
            <v:imagedata r:id="rId11" o:title=""/>
          </v:shape>
          <o:OLEObject Type="Embed" ProgID="Equation.DSMT4" ShapeID="_x0000_i1028" DrawAspect="Content" ObjectID="_1350158685" r:id="rId12"/>
        </w:object>
      </w:r>
      <w:r w:rsidRPr="00B813A1">
        <w:t xml:space="preserve"> = </w:t>
      </w:r>
      <w:r w:rsidRPr="00B813A1">
        <w:rPr>
          <w:position w:val="-22"/>
        </w:rPr>
        <w:object w:dxaOrig="940" w:dyaOrig="560">
          <v:shape id="_x0000_i1029" type="#_x0000_t75" style="width:46.8pt;height:28.2pt" o:ole="">
            <v:imagedata r:id="rId13" o:title=""/>
          </v:shape>
          <o:OLEObject Type="Embed" ProgID="Equation.DSMT4" ShapeID="_x0000_i1029" DrawAspect="Content" ObjectID="_1350158686" r:id="rId14"/>
        </w:object>
      </w:r>
    </w:p>
    <w:p w:rsidR="00A77D78" w:rsidRDefault="00A77D78" w:rsidP="00800C00">
      <w:pPr>
        <w:ind w:firstLine="720"/>
        <w:rPr>
          <w:b/>
        </w:rPr>
      </w:pPr>
    </w:p>
    <w:p w:rsidR="00800C00" w:rsidRDefault="00800C00" w:rsidP="00800C00">
      <w:pPr>
        <w:pStyle w:val="ListParagraph"/>
        <w:numPr>
          <w:ilvl w:val="0"/>
          <w:numId w:val="5"/>
        </w:numPr>
        <w:ind w:left="450"/>
      </w:pPr>
      <w:r w:rsidRPr="00A77D78">
        <w:rPr>
          <w:b/>
        </w:rPr>
        <w:t>ANSWER to the gas problem</w:t>
      </w:r>
      <w:r w:rsidRPr="00325E36">
        <w:tab/>
      </w:r>
    </w:p>
    <w:p w:rsidR="00800C00" w:rsidRDefault="00800C00" w:rsidP="00800C00">
      <w:r>
        <w:tab/>
      </w:r>
      <w:r w:rsidRPr="00E9362E">
        <w:rPr>
          <w:position w:val="-12"/>
        </w:rPr>
        <w:object w:dxaOrig="1060" w:dyaOrig="340">
          <v:shape id="_x0000_i1031" type="#_x0000_t75" style="width:52.8pt;height:16.8pt" o:ole="">
            <v:imagedata r:id="rId15" o:title=""/>
          </v:shape>
          <o:OLEObject Type="Embed" ProgID="Equation.DSMT4" ShapeID="_x0000_i1031" DrawAspect="Content" ObjectID="_1350158687" r:id="rId16"/>
        </w:object>
      </w:r>
      <w:r>
        <w:t xml:space="preserve"> </w:t>
      </w:r>
      <w:r w:rsidRPr="00E9362E">
        <w:rPr>
          <w:position w:val="-12"/>
        </w:rPr>
        <w:object w:dxaOrig="1080" w:dyaOrig="340">
          <v:shape id="_x0000_i1032" type="#_x0000_t75" style="width:54pt;height:16.8pt" o:ole="">
            <v:imagedata r:id="rId17" o:title=""/>
          </v:shape>
          <o:OLEObject Type="Embed" ProgID="Equation.DSMT4" ShapeID="_x0000_i1032" DrawAspect="Content" ObjectID="_1350158688" r:id="rId18"/>
        </w:object>
      </w:r>
      <w:r>
        <w:t xml:space="preserve"> </w:t>
      </w:r>
      <w:r w:rsidRPr="00E9362E">
        <w:rPr>
          <w:position w:val="-12"/>
        </w:rPr>
        <w:object w:dxaOrig="1020" w:dyaOrig="340">
          <v:shape id="_x0000_i1033" type="#_x0000_t75" style="width:51pt;height:16.8pt" o:ole="">
            <v:imagedata r:id="rId19" o:title=""/>
          </v:shape>
          <o:OLEObject Type="Embed" ProgID="Equation.DSMT4" ShapeID="_x0000_i1033" DrawAspect="Content" ObjectID="_1350158689" r:id="rId20"/>
        </w:object>
      </w:r>
    </w:p>
    <w:p w:rsidR="00800C00" w:rsidRDefault="00800C00" w:rsidP="00800C00">
      <w:r>
        <w:tab/>
      </w:r>
      <w:r w:rsidRPr="00E9362E">
        <w:rPr>
          <w:position w:val="-12"/>
        </w:rPr>
        <w:object w:dxaOrig="1340" w:dyaOrig="340">
          <v:shape id="_x0000_i1034" type="#_x0000_t75" style="width:67.2pt;height:16.8pt" o:ole="">
            <v:imagedata r:id="rId21" o:title=""/>
          </v:shape>
          <o:OLEObject Type="Embed" ProgID="Equation.DSMT4" ShapeID="_x0000_i1034" DrawAspect="Content" ObjectID="_1350158690" r:id="rId22"/>
        </w:object>
      </w:r>
    </w:p>
    <w:p w:rsidR="00800C00" w:rsidRDefault="00800C00" w:rsidP="00800C00">
      <w:r>
        <w:tab/>
      </w:r>
      <w:r w:rsidRPr="00E9362E">
        <w:rPr>
          <w:position w:val="-12"/>
        </w:rPr>
        <w:object w:dxaOrig="1359" w:dyaOrig="340">
          <v:shape id="_x0000_i1035" type="#_x0000_t75" style="width:67.8pt;height:16.8pt" o:ole="">
            <v:imagedata r:id="rId23" o:title=""/>
          </v:shape>
          <o:OLEObject Type="Embed" ProgID="Equation.DSMT4" ShapeID="_x0000_i1035" DrawAspect="Content" ObjectID="_1350158691" r:id="rId24"/>
        </w:object>
      </w:r>
    </w:p>
    <w:p w:rsidR="00800C00" w:rsidRPr="00325E36" w:rsidRDefault="00800C00" w:rsidP="00800C00">
      <w:r>
        <w:tab/>
      </w:r>
      <w:r w:rsidRPr="00E9362E">
        <w:rPr>
          <w:position w:val="-12"/>
        </w:rPr>
        <w:object w:dxaOrig="1359" w:dyaOrig="340">
          <v:shape id="_x0000_i1036" type="#_x0000_t75" style="width:67.8pt;height:16.8pt" o:ole="">
            <v:imagedata r:id="rId25" o:title=""/>
          </v:shape>
          <o:OLEObject Type="Embed" ProgID="Equation.DSMT4" ShapeID="_x0000_i1036" DrawAspect="Content" ObjectID="_1350158692" r:id="rId26"/>
        </w:object>
      </w:r>
      <w:r w:rsidRPr="00E9362E">
        <w:rPr>
          <w:position w:val="-4"/>
        </w:rPr>
        <w:object w:dxaOrig="160" w:dyaOrig="240">
          <v:shape id="_x0000_i1037" type="#_x0000_t75" style="width:7.8pt;height:12pt" o:ole="">
            <v:imagedata r:id="rId27" o:title=""/>
          </v:shape>
          <o:OLEObject Type="Embed" ProgID="Equation.DSMT4" ShapeID="_x0000_i1037" DrawAspect="Content" ObjectID="_1350158693" r:id="rId28"/>
        </w:object>
      </w:r>
    </w:p>
    <w:p w:rsidR="00800C00" w:rsidRDefault="00800C00" w:rsidP="00800C00">
      <w:r w:rsidRPr="00325E36">
        <w:tab/>
      </w:r>
      <w:r>
        <w:t>Therefore,</w:t>
      </w:r>
    </w:p>
    <w:p w:rsidR="00800C00" w:rsidRDefault="00800C00" w:rsidP="00800C00">
      <w:r>
        <w:lastRenderedPageBreak/>
        <w:tab/>
      </w:r>
      <w:r w:rsidRPr="00E9362E">
        <w:rPr>
          <w:position w:val="-12"/>
        </w:rPr>
        <w:object w:dxaOrig="3920" w:dyaOrig="340">
          <v:shape id="_x0000_i1038" type="#_x0000_t75" style="width:196.2pt;height:16.8pt" o:ole="">
            <v:imagedata r:id="rId29" o:title=""/>
          </v:shape>
          <o:OLEObject Type="Embed" ProgID="Equation.DSMT4" ShapeID="_x0000_i1038" DrawAspect="Content" ObjectID="_1350158694" r:id="rId30"/>
        </w:object>
      </w:r>
    </w:p>
    <w:p w:rsidR="00800C00" w:rsidRDefault="00800C00" w:rsidP="00800C00">
      <w:r>
        <w:tab/>
      </w:r>
      <w:r w:rsidRPr="00E9362E">
        <w:rPr>
          <w:position w:val="-12"/>
        </w:rPr>
        <w:object w:dxaOrig="3920" w:dyaOrig="340">
          <v:shape id="_x0000_i1039" type="#_x0000_t75" style="width:196.2pt;height:16.8pt" o:ole="">
            <v:imagedata r:id="rId31" o:title=""/>
          </v:shape>
          <o:OLEObject Type="Embed" ProgID="Equation.DSMT4" ShapeID="_x0000_i1039" DrawAspect="Content" ObjectID="_1350158695" r:id="rId32"/>
        </w:object>
      </w:r>
    </w:p>
    <w:p w:rsidR="00800C00" w:rsidRPr="00325E36" w:rsidRDefault="00800C00" w:rsidP="00800C00">
      <w:r>
        <w:tab/>
      </w:r>
      <w:r w:rsidRPr="00E9362E">
        <w:rPr>
          <w:position w:val="-12"/>
        </w:rPr>
        <w:object w:dxaOrig="4020" w:dyaOrig="340">
          <v:shape id="_x0000_i1040" type="#_x0000_t75" style="width:201pt;height:16.8pt" o:ole="">
            <v:imagedata r:id="rId33" o:title=""/>
          </v:shape>
          <o:OLEObject Type="Embed" ProgID="Equation.DSMT4" ShapeID="_x0000_i1040" DrawAspect="Content" ObjectID="_1350158696" r:id="rId34"/>
        </w:object>
      </w:r>
    </w:p>
    <w:p w:rsidR="00800C00" w:rsidRPr="00325E36" w:rsidRDefault="00800C00" w:rsidP="00800C00">
      <w:pPr>
        <w:numPr>
          <w:ilvl w:val="0"/>
          <w:numId w:val="2"/>
        </w:numPr>
        <w:spacing w:after="0" w:line="240" w:lineRule="auto"/>
      </w:pPr>
      <w:r w:rsidRPr="007C46EE">
        <w:rPr>
          <w:i/>
        </w:rPr>
        <w:t>P</w:t>
      </w:r>
      <w:r w:rsidRPr="003D7520">
        <w:rPr>
          <w:position w:val="-10"/>
        </w:rPr>
        <w:object w:dxaOrig="760" w:dyaOrig="300">
          <v:shape id="_x0000_i1041" type="#_x0000_t75" style="width:37.8pt;height:15pt" o:ole="">
            <v:imagedata r:id="rId35" o:title=""/>
          </v:shape>
          <o:OLEObject Type="Embed" ProgID="Equation.DSMT4" ShapeID="_x0000_i1041" DrawAspect="Content" ObjectID="_1350158697" r:id="rId36"/>
        </w:object>
      </w:r>
      <w:r>
        <w:t xml:space="preserve"> = .21</w:t>
      </w:r>
    </w:p>
    <w:p w:rsidR="00800C00" w:rsidRPr="00325E36" w:rsidRDefault="00800C00" w:rsidP="00800C00">
      <w:pPr>
        <w:numPr>
          <w:ilvl w:val="0"/>
          <w:numId w:val="2"/>
        </w:numPr>
        <w:spacing w:after="0" w:line="240" w:lineRule="auto"/>
      </w:pPr>
      <w:r>
        <w:rPr>
          <w:i/>
        </w:rPr>
        <w:t>P</w:t>
      </w:r>
      <w:r w:rsidRPr="00325E36">
        <w:t>(</w:t>
      </w:r>
      <w:r w:rsidRPr="007C46EE">
        <w:rPr>
          <w:i/>
        </w:rPr>
        <w:t>B</w:t>
      </w:r>
      <w:r w:rsidRPr="00325E36">
        <w:t xml:space="preserve">) = </w:t>
      </w:r>
      <w:r w:rsidRPr="007C46EE">
        <w:rPr>
          <w:position w:val="-10"/>
        </w:rPr>
        <w:object w:dxaOrig="4640" w:dyaOrig="300">
          <v:shape id="_x0000_i1042" type="#_x0000_t75" style="width:232.2pt;height:15pt" o:ole="">
            <v:imagedata r:id="rId37" o:title=""/>
          </v:shape>
          <o:OLEObject Type="Embed" ProgID="Equation.DSMT4" ShapeID="_x0000_i1042" DrawAspect="Content" ObjectID="_1350158698" r:id="rId38"/>
        </w:object>
      </w:r>
    </w:p>
    <w:p w:rsidR="00800C00" w:rsidRDefault="00800C00" w:rsidP="00800C00">
      <w:pPr>
        <w:numPr>
          <w:ilvl w:val="0"/>
          <w:numId w:val="2"/>
        </w:numPr>
        <w:spacing w:after="0" w:line="240" w:lineRule="auto"/>
      </w:pPr>
      <w:r w:rsidRPr="00325E36">
        <w:t>P(</w:t>
      </w:r>
      <w:r w:rsidRPr="007C46EE">
        <w:rPr>
          <w:position w:val="-26"/>
        </w:rPr>
        <w:object w:dxaOrig="2900" w:dyaOrig="600">
          <v:shape id="_x0000_i1043" type="#_x0000_t75" style="width:145.2pt;height:30pt" o:ole="">
            <v:imagedata r:id="rId39" o:title=""/>
          </v:shape>
          <o:OLEObject Type="Embed" ProgID="Equation.DSMT4" ShapeID="_x0000_i1043" DrawAspect="Content" ObjectID="_1350158699" r:id="rId40"/>
        </w:object>
      </w:r>
    </w:p>
    <w:p w:rsidR="00800C00" w:rsidRDefault="00800C00" w:rsidP="00800C00">
      <w:pPr>
        <w:ind w:left="720" w:firstLine="360"/>
      </w:pPr>
      <w:r w:rsidRPr="007C46EE">
        <w:rPr>
          <w:position w:val="-26"/>
        </w:rPr>
        <w:object w:dxaOrig="2940" w:dyaOrig="600">
          <v:shape id="_x0000_i1044" type="#_x0000_t75" style="width:147pt;height:30pt" o:ole="">
            <v:imagedata r:id="rId41" o:title=""/>
          </v:shape>
          <o:OLEObject Type="Embed" ProgID="Equation.DSMT4" ShapeID="_x0000_i1044" DrawAspect="Content" ObjectID="_1350158700" r:id="rId42"/>
        </w:object>
      </w:r>
    </w:p>
    <w:p w:rsidR="00800C00" w:rsidRPr="00325E36" w:rsidRDefault="00800C00" w:rsidP="00800C00">
      <w:pPr>
        <w:ind w:left="720" w:firstLine="360"/>
      </w:pPr>
      <w:r w:rsidRPr="007C46EE">
        <w:rPr>
          <w:position w:val="-26"/>
        </w:rPr>
        <w:object w:dxaOrig="3040" w:dyaOrig="600">
          <v:shape id="_x0000_i1045" type="#_x0000_t75" style="width:151.8pt;height:30pt" o:ole="">
            <v:imagedata r:id="rId43" o:title=""/>
          </v:shape>
          <o:OLEObject Type="Embed" ProgID="Equation.DSMT4" ShapeID="_x0000_i1045" DrawAspect="Content" ObjectID="_1350158701" r:id="rId44"/>
        </w:object>
      </w:r>
    </w:p>
    <w:p w:rsidR="00800C00" w:rsidRPr="00A77D78" w:rsidRDefault="00A77D78" w:rsidP="00A77D78">
      <w:pPr>
        <w:pStyle w:val="ListParagraph"/>
        <w:numPr>
          <w:ilvl w:val="0"/>
          <w:numId w:val="5"/>
        </w:numPr>
        <w:tabs>
          <w:tab w:val="left" w:pos="-720"/>
        </w:tabs>
        <w:ind w:left="360"/>
        <w:rPr>
          <w:b/>
          <w:bCs/>
        </w:rPr>
      </w:pPr>
      <w:r>
        <w:rPr>
          <w:b/>
          <w:bCs/>
        </w:rPr>
        <w:t xml:space="preserve"> </w:t>
      </w:r>
      <w:r w:rsidR="00800C00" w:rsidRPr="00A77D78">
        <w:rPr>
          <w:b/>
          <w:bCs/>
        </w:rPr>
        <w:t>ANSWER:</w:t>
      </w:r>
    </w:p>
    <w:p w:rsidR="00800C00" w:rsidRDefault="00800C00" w:rsidP="00800C00">
      <w:pPr>
        <w:tabs>
          <w:tab w:val="left" w:pos="-720"/>
        </w:tabs>
        <w:ind w:left="720"/>
      </w:pPr>
      <w:proofErr w:type="gramStart"/>
      <w:r>
        <w:t>a</w:t>
      </w:r>
      <w:proofErr w:type="gramEnd"/>
      <w:r>
        <w:t xml:space="preserve">.  </w:t>
      </w:r>
      <w:r w:rsidRPr="00665576">
        <w:rPr>
          <w:position w:val="-24"/>
        </w:rPr>
        <w:object w:dxaOrig="5980" w:dyaOrig="580">
          <v:shape id="_x0000_i1046" type="#_x0000_t75" style="width:298.8pt;height:28.8pt" o:ole="">
            <v:imagedata r:id="rId45" o:title=""/>
          </v:shape>
          <o:OLEObject Type="Embed" ProgID="Equation.DSMT4" ShapeID="_x0000_i1046" DrawAspect="Content" ObjectID="_1350158702" r:id="rId46"/>
        </w:object>
      </w:r>
    </w:p>
    <w:p w:rsidR="00800C00" w:rsidRDefault="00800C00" w:rsidP="00800C00">
      <w:pPr>
        <w:tabs>
          <w:tab w:val="left" w:pos="-720"/>
        </w:tabs>
        <w:ind w:left="720"/>
        <w:jc w:val="both"/>
      </w:pPr>
      <w:r>
        <w:t xml:space="preserve">b. </w:t>
      </w:r>
      <w:r w:rsidRPr="00665576">
        <w:rPr>
          <w:position w:val="-24"/>
        </w:rPr>
        <w:object w:dxaOrig="5200" w:dyaOrig="580">
          <v:shape id="_x0000_i1047" type="#_x0000_t75" style="width:259.8pt;height:28.8pt" o:ole="">
            <v:imagedata r:id="rId47" o:title=""/>
          </v:shape>
          <o:OLEObject Type="Embed" ProgID="Equation.DSMT4" ShapeID="_x0000_i1047" DrawAspect="Content" ObjectID="_1350158703" r:id="rId48"/>
        </w:object>
      </w:r>
      <w:r>
        <w:t xml:space="preserve">= .40 +.15+0.0 +.25 +.20 = 1.0 </w:t>
      </w:r>
    </w:p>
    <w:p w:rsidR="00800C00" w:rsidRDefault="00800C00" w:rsidP="00800C00">
      <w:pPr>
        <w:tabs>
          <w:tab w:val="left" w:pos="-720"/>
        </w:tabs>
        <w:ind w:left="720"/>
      </w:pPr>
      <w:proofErr w:type="gramStart"/>
      <w:r>
        <w:t>c</w:t>
      </w:r>
      <w:proofErr w:type="gramEnd"/>
      <w:r>
        <w:t xml:space="preserve">.  </w:t>
      </w:r>
      <w:r w:rsidRPr="00665576">
        <w:rPr>
          <w:position w:val="-10"/>
        </w:rPr>
        <w:object w:dxaOrig="1320" w:dyaOrig="340">
          <v:shape id="_x0000_i1048" type="#_x0000_t75" style="width:66pt;height:16.8pt" o:ole="">
            <v:imagedata r:id="rId49" o:title=""/>
          </v:shape>
          <o:OLEObject Type="Embed" ProgID="Equation.DSMT4" ShapeID="_x0000_i1048" DrawAspect="Content" ObjectID="_1350158704" r:id="rId50"/>
        </w:object>
      </w:r>
    </w:p>
    <w:p w:rsidR="009F2FF3" w:rsidRPr="00A77D78" w:rsidRDefault="00800C00" w:rsidP="00800C00">
      <w:pPr>
        <w:tabs>
          <w:tab w:val="left" w:pos="-720"/>
        </w:tabs>
        <w:ind w:left="720"/>
      </w:pPr>
      <w:proofErr w:type="gramStart"/>
      <w:r>
        <w:t>d</w:t>
      </w:r>
      <w:proofErr w:type="gramEnd"/>
      <w:r>
        <w:t xml:space="preserve">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 if x&lt;0;F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=0.1 if 0≤x&lt;1;F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=0.25 if 1≤x&lt;2;</m:t>
        </m:r>
      </m:oMath>
      <w:r w:rsidR="00A77D78"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=0.7 if 2≤x&lt;3;F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=0.95 if 3≤x&lt;4;F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=1 if x≥4. </m:t>
          </m:r>
        </m:oMath>
      </m:oMathPara>
    </w:p>
    <w:p w:rsidR="00A77D78" w:rsidRPr="00A77D78" w:rsidRDefault="00A77D78" w:rsidP="00800C00">
      <w:pPr>
        <w:tabs>
          <w:tab w:val="left" w:pos="-720"/>
        </w:tabs>
        <w:ind w:left="720"/>
      </w:pPr>
    </w:p>
    <w:p w:rsidR="009F2FF3" w:rsidRPr="00A77D78" w:rsidRDefault="009F2FF3" w:rsidP="00A77D78">
      <w:pPr>
        <w:pStyle w:val="ListParagraph"/>
        <w:numPr>
          <w:ilvl w:val="0"/>
          <w:numId w:val="5"/>
        </w:numPr>
        <w:tabs>
          <w:tab w:val="left" w:pos="-720"/>
        </w:tabs>
        <w:ind w:left="540"/>
        <w:rPr>
          <w:b/>
          <w:bCs/>
        </w:rPr>
      </w:pPr>
      <w:r w:rsidRPr="00A77D78">
        <w:rPr>
          <w:b/>
          <w:bCs/>
        </w:rPr>
        <w:t>ANSWER to the binomial problem</w:t>
      </w:r>
    </w:p>
    <w:p w:rsidR="009F2FF3" w:rsidRDefault="009F2FF3" w:rsidP="009F2FF3">
      <w:pPr>
        <w:tabs>
          <w:tab w:val="left" w:pos="-720"/>
        </w:tabs>
        <w:ind w:left="720" w:hanging="720"/>
        <w:jc w:val="both"/>
      </w:pPr>
      <w:r>
        <w:rPr>
          <w:b/>
          <w:bCs/>
        </w:rPr>
        <w:tab/>
      </w:r>
      <w:r>
        <w:t xml:space="preserve">Let </w:t>
      </w:r>
      <w:r>
        <w:rPr>
          <w:i/>
          <w:iCs/>
        </w:rPr>
        <w:t>S</w:t>
      </w:r>
      <w:r>
        <w:t xml:space="preserve"> represent a telephone that is submitted for service while under warranty and must be replaced.  Then </w:t>
      </w:r>
      <w:r>
        <w:rPr>
          <w:i/>
          <w:iCs/>
        </w:rPr>
        <w:t>p</w:t>
      </w:r>
      <w:r>
        <w:t xml:space="preserve"> = </w:t>
      </w:r>
      <w:r>
        <w:rPr>
          <w:i/>
          <w:iCs/>
        </w:rPr>
        <w:t>P</w:t>
      </w:r>
      <w:r>
        <w:t>(</w:t>
      </w:r>
      <w:r>
        <w:rPr>
          <w:i/>
          <w:iCs/>
        </w:rPr>
        <w:t>S</w:t>
      </w:r>
      <w:r>
        <w:t xml:space="preserve">) = </w:t>
      </w:r>
      <w:proofErr w:type="gramStart"/>
      <w:r>
        <w:rPr>
          <w:i/>
          <w:iCs/>
        </w:rPr>
        <w:t>P</w:t>
      </w:r>
      <w:r>
        <w:t>(</w:t>
      </w:r>
      <w:proofErr w:type="gramEnd"/>
      <w:r>
        <w:t>replaced | submitted)</w:t>
      </w:r>
      <w:r w:rsidRPr="005203A2">
        <w:rPr>
          <w:position w:val="-4"/>
        </w:rPr>
        <w:object w:dxaOrig="120" w:dyaOrig="160">
          <v:shape id="_x0000_i1050" type="#_x0000_t75" style="width:6pt;height:7.8pt" o:ole="">
            <v:imagedata r:id="rId51" o:title=""/>
          </v:shape>
          <o:OLEObject Type="Embed" ProgID="Equation.DSMT4" ShapeID="_x0000_i1050" DrawAspect="Content" ObjectID="_1350158705" r:id="rId52"/>
        </w:object>
      </w:r>
      <w:r>
        <w:rPr>
          <w:i/>
          <w:iCs/>
        </w:rPr>
        <w:t>P</w:t>
      </w:r>
      <w:r>
        <w:t xml:space="preserve">(submitted) = (.40)(.25) = .10.  Thus, </w:t>
      </w:r>
      <w:proofErr w:type="gramStart"/>
      <w:r>
        <w:rPr>
          <w:i/>
          <w:iCs/>
        </w:rPr>
        <w:t>X</w:t>
      </w:r>
      <w:r>
        <w:t>,</w:t>
      </w:r>
      <w:proofErr w:type="gramEnd"/>
      <w:r>
        <w:t xml:space="preserve"> the number among the company’s 10 phones that must be replaced, has a binomial distribution with </w:t>
      </w:r>
    </w:p>
    <w:p w:rsidR="009F2FF3" w:rsidRDefault="009F2FF3" w:rsidP="009F2FF3">
      <w:pPr>
        <w:tabs>
          <w:tab w:val="left" w:pos="-720"/>
        </w:tabs>
        <w:ind w:left="720" w:hanging="720"/>
      </w:pPr>
      <w:r>
        <w:tab/>
      </w:r>
      <w:r w:rsidRPr="001B45CF">
        <w:rPr>
          <w:position w:val="-26"/>
        </w:rPr>
        <w:object w:dxaOrig="5160" w:dyaOrig="620">
          <v:shape id="_x0000_i1051" type="#_x0000_t75" style="width:258pt;height:31.2pt" o:ole="">
            <v:imagedata r:id="rId53" o:title=""/>
          </v:shape>
          <o:OLEObject Type="Embed" ProgID="Equation.DSMT4" ShapeID="_x0000_i1051" DrawAspect="Content" ObjectID="_1350158706" r:id="rId54"/>
        </w:object>
      </w:r>
      <w:r w:rsidRPr="005203A2">
        <w:rPr>
          <w:position w:val="-4"/>
        </w:rPr>
        <w:object w:dxaOrig="160" w:dyaOrig="240">
          <v:shape id="_x0000_i1052" type="#_x0000_t75" style="width:7.8pt;height:12pt" o:ole="">
            <v:imagedata r:id="rId55" o:title=""/>
          </v:shape>
          <o:OLEObject Type="Embed" ProgID="Equation.DSMT4" ShapeID="_x0000_i1052" DrawAspect="Content" ObjectID="_1350158707" r:id="rId56"/>
        </w:object>
      </w:r>
      <w:r>
        <w:t xml:space="preserve">  </w:t>
      </w:r>
    </w:p>
    <w:p w:rsidR="009F2FF3" w:rsidRDefault="009F2FF3" w:rsidP="00800C00">
      <w:pPr>
        <w:tabs>
          <w:tab w:val="left" w:pos="-720"/>
        </w:tabs>
        <w:ind w:left="720"/>
      </w:pPr>
    </w:p>
    <w:p w:rsidR="004339E5" w:rsidRPr="00A77D78" w:rsidRDefault="004339E5" w:rsidP="00A77D78">
      <w:pPr>
        <w:pStyle w:val="ListParagraph"/>
        <w:numPr>
          <w:ilvl w:val="0"/>
          <w:numId w:val="5"/>
        </w:numPr>
        <w:tabs>
          <w:tab w:val="left" w:pos="-720"/>
        </w:tabs>
        <w:ind w:left="360"/>
        <w:rPr>
          <w:b/>
          <w:bCs/>
        </w:rPr>
      </w:pPr>
      <w:r w:rsidRPr="00A77D78">
        <w:rPr>
          <w:b/>
          <w:bCs/>
        </w:rPr>
        <w:t>ANSWER to Time</w:t>
      </w:r>
      <w:r w:rsidR="00A77D78">
        <w:rPr>
          <w:b/>
          <w:bCs/>
        </w:rPr>
        <w:t xml:space="preserve"> </w:t>
      </w:r>
      <w:r w:rsidRPr="00A77D78">
        <w:rPr>
          <w:b/>
          <w:bCs/>
        </w:rPr>
        <w:t>headway</w:t>
      </w:r>
    </w:p>
    <w:p w:rsidR="004339E5" w:rsidRDefault="004339E5" w:rsidP="004339E5">
      <w:pPr>
        <w:tabs>
          <w:tab w:val="left" w:pos="-720"/>
        </w:tabs>
        <w:ind w:left="720"/>
      </w:pPr>
      <w:proofErr w:type="gramStart"/>
      <w:r>
        <w:t>a</w:t>
      </w:r>
      <w:proofErr w:type="gramEnd"/>
      <w:r>
        <w:t xml:space="preserve">.  </w:t>
      </w:r>
      <w:r w:rsidRPr="005203A2">
        <w:rPr>
          <w:position w:val="-16"/>
        </w:rPr>
        <w:object w:dxaOrig="5140" w:dyaOrig="440">
          <v:shape id="_x0000_i1061" type="#_x0000_t75" style="width:256.8pt;height:22.2pt" o:ole="">
            <v:imagedata r:id="rId57" o:title=""/>
          </v:shape>
          <o:OLEObject Type="Embed" ProgID="Equation.DSMT4" ShapeID="_x0000_i1061" DrawAspect="Content" ObjectID="_1350158708" r:id="rId58"/>
        </w:object>
      </w:r>
    </w:p>
    <w:p w:rsidR="004339E5" w:rsidRDefault="004339E5" w:rsidP="004339E5">
      <w:pPr>
        <w:tabs>
          <w:tab w:val="left" w:pos="-720"/>
        </w:tabs>
        <w:ind w:left="720"/>
      </w:pPr>
      <w:r>
        <w:t xml:space="preserve">                        </w:t>
      </w:r>
      <w:r w:rsidRPr="0078630E">
        <w:rPr>
          <w:position w:val="-10"/>
        </w:rPr>
        <w:object w:dxaOrig="2340" w:dyaOrig="320">
          <v:shape id="_x0000_i1062" type="#_x0000_t75" style="width:117pt;height:16.2pt" o:ole="">
            <v:imagedata r:id="rId59" o:title=""/>
          </v:shape>
          <o:OLEObject Type="Embed" ProgID="Equation.DSMT4" ShapeID="_x0000_i1062" DrawAspect="Content" ObjectID="_1350158709" r:id="rId60"/>
        </w:object>
      </w:r>
    </w:p>
    <w:p w:rsidR="004339E5" w:rsidRDefault="004339E5" w:rsidP="004339E5">
      <w:pPr>
        <w:numPr>
          <w:ilvl w:val="0"/>
          <w:numId w:val="3"/>
        </w:numPr>
        <w:tabs>
          <w:tab w:val="left" w:pos="-720"/>
        </w:tabs>
        <w:spacing w:after="0" w:line="240" w:lineRule="auto"/>
      </w:pPr>
      <w:r w:rsidRPr="0078630E">
        <w:rPr>
          <w:position w:val="-12"/>
        </w:rPr>
        <w:object w:dxaOrig="3420" w:dyaOrig="340">
          <v:shape id="_x0000_i1063" type="#_x0000_t75" style="width:171pt;height:16.8pt" o:ole="">
            <v:imagedata r:id="rId61" o:title=""/>
          </v:shape>
          <o:OLEObject Type="Embed" ProgID="Equation.DSMT4" ShapeID="_x0000_i1063" DrawAspect="Content" ObjectID="_1350158710" r:id="rId62"/>
        </w:object>
      </w:r>
    </w:p>
    <w:p w:rsidR="004339E5" w:rsidRDefault="004339E5" w:rsidP="004339E5">
      <w:pPr>
        <w:numPr>
          <w:ilvl w:val="0"/>
          <w:numId w:val="3"/>
        </w:numPr>
        <w:tabs>
          <w:tab w:val="left" w:pos="-720"/>
        </w:tabs>
        <w:spacing w:after="0" w:line="240" w:lineRule="auto"/>
      </w:pPr>
      <w:r w:rsidRPr="00B34ACC">
        <w:rPr>
          <w:position w:val="-16"/>
        </w:rPr>
        <w:object w:dxaOrig="5100" w:dyaOrig="440">
          <v:shape id="_x0000_i1064" type="#_x0000_t75" style="width:255pt;height:22.2pt" o:ole="">
            <v:imagedata r:id="rId63" o:title=""/>
          </v:shape>
          <o:OLEObject Type="Embed" ProgID="Equation.DSMT4" ShapeID="_x0000_i1064" DrawAspect="Content" ObjectID="_1350158711" r:id="rId64"/>
        </w:object>
      </w:r>
    </w:p>
    <w:p w:rsidR="004339E5" w:rsidRDefault="004339E5" w:rsidP="004339E5">
      <w:pPr>
        <w:tabs>
          <w:tab w:val="left" w:pos="-720"/>
        </w:tabs>
        <w:ind w:left="720"/>
      </w:pPr>
      <w:r>
        <w:tab/>
        <w:t xml:space="preserve">          </w:t>
      </w:r>
      <w:r w:rsidRPr="005F4359">
        <w:rPr>
          <w:position w:val="-16"/>
        </w:rPr>
        <w:object w:dxaOrig="2360" w:dyaOrig="440">
          <v:shape id="_x0000_i1065" type="#_x0000_t75" style="width:118.2pt;height:22.2pt" o:ole="">
            <v:imagedata r:id="rId65" o:title=""/>
          </v:shape>
          <o:OLEObject Type="Embed" ProgID="Equation.DSMT4" ShapeID="_x0000_i1065" DrawAspect="Content" ObjectID="_1350158712" r:id="rId66"/>
        </w:object>
      </w:r>
    </w:p>
    <w:p w:rsidR="004339E5" w:rsidRDefault="004339E5" w:rsidP="004339E5">
      <w:pPr>
        <w:tabs>
          <w:tab w:val="left" w:pos="-720"/>
        </w:tabs>
        <w:spacing w:after="0" w:line="240" w:lineRule="auto"/>
        <w:ind w:left="1080"/>
      </w:pPr>
      <w:r w:rsidRPr="005203A2">
        <w:rPr>
          <w:position w:val="-10"/>
        </w:rPr>
        <w:object w:dxaOrig="4420" w:dyaOrig="300">
          <v:shape id="_x0000_i1066" type="#_x0000_t75" style="width:220.8pt;height:15pt" o:ole="">
            <v:imagedata r:id="rId67" o:title=""/>
          </v:shape>
          <o:OLEObject Type="Embed" ProgID="Equation.DSMT4" ShapeID="_x0000_i1066" DrawAspect="Content" ObjectID="_1350158713" r:id="rId68"/>
        </w:object>
      </w:r>
    </w:p>
    <w:p w:rsidR="00114659" w:rsidRDefault="00114659" w:rsidP="004339E5">
      <w:pPr>
        <w:tabs>
          <w:tab w:val="left" w:pos="-720"/>
        </w:tabs>
        <w:spacing w:after="0" w:line="240" w:lineRule="auto"/>
        <w:ind w:left="1080"/>
      </w:pPr>
    </w:p>
    <w:p w:rsidR="00114659" w:rsidRDefault="00114659" w:rsidP="004339E5">
      <w:pPr>
        <w:tabs>
          <w:tab w:val="left" w:pos="-720"/>
        </w:tabs>
        <w:spacing w:after="0" w:line="240" w:lineRule="auto"/>
        <w:ind w:left="1080"/>
      </w:pPr>
    </w:p>
    <w:p w:rsidR="00114659" w:rsidRPr="00A77D78" w:rsidRDefault="00114659" w:rsidP="00A77D78">
      <w:pPr>
        <w:pStyle w:val="ListParagraph"/>
        <w:numPr>
          <w:ilvl w:val="0"/>
          <w:numId w:val="5"/>
        </w:numPr>
        <w:ind w:left="360"/>
        <w:rPr>
          <w:b/>
          <w:bCs/>
        </w:rPr>
      </w:pPr>
      <w:r w:rsidRPr="00A77D78">
        <w:rPr>
          <w:b/>
          <w:bCs/>
        </w:rPr>
        <w:t>ANSWER:</w:t>
      </w:r>
    </w:p>
    <w:p w:rsidR="00114659" w:rsidRDefault="00114659" w:rsidP="00114659">
      <w:pPr>
        <w:ind w:left="720"/>
      </w:pPr>
      <w:proofErr w:type="gramStart"/>
      <w:r>
        <w:t>a</w:t>
      </w:r>
      <w:proofErr w:type="gramEnd"/>
      <w:r>
        <w:t xml:space="preserve">.  </w:t>
      </w:r>
      <w:r w:rsidRPr="00546F8A">
        <w:rPr>
          <w:position w:val="-16"/>
        </w:rPr>
        <w:object w:dxaOrig="3980" w:dyaOrig="440">
          <v:shape id="_x0000_i1067" type="#_x0000_t75" style="width:199.2pt;height:22.2pt" o:ole="">
            <v:imagedata r:id="rId69" o:title=""/>
          </v:shape>
          <o:OLEObject Type="Embed" ProgID="Equation.DSMT4" ShapeID="_x0000_i1067" DrawAspect="Content" ObjectID="_1350158714" r:id="rId70"/>
        </w:object>
      </w:r>
    </w:p>
    <w:p w:rsidR="00114659" w:rsidRDefault="00114659" w:rsidP="00114659">
      <w:pPr>
        <w:ind w:left="720"/>
      </w:pPr>
      <w:r>
        <w:t xml:space="preserve">b.   The marginal </w:t>
      </w:r>
      <w:proofErr w:type="spellStart"/>
      <w:r>
        <w:t>pdf</w:t>
      </w:r>
      <w:proofErr w:type="spellEnd"/>
      <w:r>
        <w:t xml:space="preserve"> of </w:t>
      </w:r>
      <w:r>
        <w:rPr>
          <w:i/>
          <w:iCs/>
        </w:rPr>
        <w:t>X</w:t>
      </w:r>
      <w:r>
        <w:t xml:space="preserve"> is   </w:t>
      </w:r>
      <w:r w:rsidRPr="005203A2">
        <w:rPr>
          <w:position w:val="-16"/>
        </w:rPr>
        <w:object w:dxaOrig="3420" w:dyaOrig="480">
          <v:shape id="_x0000_i1068" type="#_x0000_t75" style="width:171pt;height:24pt" o:ole="">
            <v:imagedata r:id="rId71" o:title=""/>
          </v:shape>
          <o:OLEObject Type="Embed" ProgID="Equation.DSMT4" ShapeID="_x0000_i1068" DrawAspect="Content" ObjectID="_1350158715" r:id="rId72"/>
        </w:object>
      </w:r>
    </w:p>
    <w:p w:rsidR="00EF5F50" w:rsidRDefault="00114659" w:rsidP="00114659">
      <w:pPr>
        <w:ind w:left="975"/>
      </w:pPr>
      <w:r w:rsidRPr="005203A2">
        <w:rPr>
          <w:position w:val="-26"/>
        </w:rPr>
        <w:object w:dxaOrig="2900" w:dyaOrig="600">
          <v:shape id="_x0000_i1069" type="#_x0000_t75" style="width:145.2pt;height:30pt" o:ole="">
            <v:imagedata r:id="rId73" o:title=""/>
          </v:shape>
          <o:OLEObject Type="Embed" ProgID="Equation.DSMT4" ShapeID="_x0000_i1069" DrawAspect="Content" ObjectID="_1350158716" r:id="rId74"/>
        </w:object>
      </w:r>
    </w:p>
    <w:p w:rsidR="00EF5F50" w:rsidRDefault="00EF5F50" w:rsidP="00114659">
      <w:pPr>
        <w:ind w:left="975"/>
      </w:pPr>
    </w:p>
    <w:p w:rsidR="00EF5F50" w:rsidRPr="00A77D78" w:rsidRDefault="00EF5F50" w:rsidP="00A77D78">
      <w:pPr>
        <w:pStyle w:val="ListParagraph"/>
        <w:numPr>
          <w:ilvl w:val="0"/>
          <w:numId w:val="5"/>
        </w:numPr>
        <w:ind w:left="540"/>
        <w:rPr>
          <w:b/>
          <w:bCs/>
        </w:rPr>
      </w:pPr>
      <w:r w:rsidRPr="00A77D78">
        <w:rPr>
          <w:b/>
          <w:bCs/>
        </w:rPr>
        <w:t>ANSWER fertilizer</w:t>
      </w:r>
    </w:p>
    <w:p w:rsidR="00EF5F50" w:rsidRDefault="00EF5F50" w:rsidP="00EF5F50">
      <w:pPr>
        <w:ind w:left="720"/>
      </w:pPr>
      <w:r w:rsidRPr="005203A2">
        <w:rPr>
          <w:position w:val="-24"/>
        </w:rPr>
        <w:object w:dxaOrig="2960" w:dyaOrig="580">
          <v:shape id="_x0000_i1070" type="#_x0000_t75" style="width:148.2pt;height:28.8pt" o:ole="">
            <v:imagedata r:id="rId75" o:title=""/>
          </v:shape>
          <o:OLEObject Type="Embed" ProgID="Equation.DSMT4" ShapeID="_x0000_i1070" DrawAspect="Content" ObjectID="_1350158717" r:id="rId76"/>
        </w:object>
      </w:r>
    </w:p>
    <w:p w:rsidR="00EF5F50" w:rsidRDefault="00EF5F50" w:rsidP="00EF5F50">
      <w:pPr>
        <w:ind w:left="720"/>
      </w:pPr>
      <w:r>
        <w:t xml:space="preserve">     </w:t>
      </w:r>
      <w:r w:rsidRPr="00530051">
        <w:rPr>
          <w:position w:val="-26"/>
        </w:rPr>
        <w:object w:dxaOrig="4239" w:dyaOrig="620">
          <v:shape id="_x0000_i1071" type="#_x0000_t75" style="width:211.8pt;height:31.2pt" o:ole="">
            <v:imagedata r:id="rId77" o:title=""/>
          </v:shape>
          <o:OLEObject Type="Embed" ProgID="Equation.DSMT4" ShapeID="_x0000_i1071" DrawAspect="Content" ObjectID="_1350158718" r:id="rId78"/>
        </w:object>
      </w:r>
    </w:p>
    <w:p w:rsidR="00114659" w:rsidRDefault="00EF5F50" w:rsidP="00EF5F50">
      <w:pPr>
        <w:ind w:left="975"/>
      </w:pPr>
      <w:r>
        <w:tab/>
      </w:r>
      <w:r>
        <w:tab/>
        <w:t xml:space="preserve">        </w:t>
      </w:r>
      <w:r w:rsidRPr="009318C6">
        <w:rPr>
          <w:position w:val="-10"/>
        </w:rPr>
        <w:object w:dxaOrig="2299" w:dyaOrig="300">
          <v:shape id="_x0000_i1072" type="#_x0000_t75" style="width:115.2pt;height:15pt" o:ole="">
            <v:imagedata r:id="rId79" o:title=""/>
          </v:shape>
          <o:OLEObject Type="Embed" ProgID="Equation.DSMT4" ShapeID="_x0000_i1072" DrawAspect="Content" ObjectID="_1350158719" r:id="rId80"/>
        </w:object>
      </w:r>
      <w:r w:rsidR="00114659">
        <w:t xml:space="preserve"> </w:t>
      </w:r>
    </w:p>
    <w:p w:rsidR="00114659" w:rsidRDefault="00114659" w:rsidP="004339E5">
      <w:pPr>
        <w:tabs>
          <w:tab w:val="left" w:pos="-720"/>
        </w:tabs>
        <w:spacing w:after="0" w:line="240" w:lineRule="auto"/>
        <w:ind w:left="1080"/>
      </w:pPr>
    </w:p>
    <w:p w:rsidR="00EF5F50" w:rsidRDefault="00EF5F50" w:rsidP="004339E5">
      <w:pPr>
        <w:tabs>
          <w:tab w:val="left" w:pos="-720"/>
        </w:tabs>
        <w:spacing w:after="0" w:line="240" w:lineRule="auto"/>
        <w:ind w:left="1080"/>
      </w:pPr>
    </w:p>
    <w:p w:rsidR="004339E5" w:rsidRDefault="004339E5"/>
    <w:sectPr w:rsidR="004339E5" w:rsidSect="0013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148"/>
    <w:multiLevelType w:val="hybridMultilevel"/>
    <w:tmpl w:val="9AF648D0"/>
    <w:lvl w:ilvl="0" w:tplc="0D18C6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CB7E8">
      <w:start w:val="77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2371F1"/>
    <w:multiLevelType w:val="hybridMultilevel"/>
    <w:tmpl w:val="7A9E8B4E"/>
    <w:lvl w:ilvl="0" w:tplc="0F6E4BD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B56DF7"/>
    <w:multiLevelType w:val="hybridMultilevel"/>
    <w:tmpl w:val="A28C5F5E"/>
    <w:lvl w:ilvl="0" w:tplc="9202D4A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51723F"/>
    <w:multiLevelType w:val="hybridMultilevel"/>
    <w:tmpl w:val="34786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FF2D88"/>
    <w:multiLevelType w:val="hybridMultilevel"/>
    <w:tmpl w:val="0D7A4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764FB7"/>
    <w:multiLevelType w:val="hybridMultilevel"/>
    <w:tmpl w:val="401E4A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6CD1"/>
    <w:rsid w:val="00114659"/>
    <w:rsid w:val="00135F0D"/>
    <w:rsid w:val="00287B30"/>
    <w:rsid w:val="002A35E9"/>
    <w:rsid w:val="004339E5"/>
    <w:rsid w:val="005203A2"/>
    <w:rsid w:val="007170D7"/>
    <w:rsid w:val="00800C00"/>
    <w:rsid w:val="009F2FF3"/>
    <w:rsid w:val="00A77D78"/>
    <w:rsid w:val="00AD5E9D"/>
    <w:rsid w:val="00B23BBD"/>
    <w:rsid w:val="00B6639C"/>
    <w:rsid w:val="00DC6CD1"/>
    <w:rsid w:val="00ED7F6D"/>
    <w:rsid w:val="00EF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D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77D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5168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Zhang</dc:creator>
  <cp:keywords/>
  <dc:description/>
  <cp:lastModifiedBy>Hao Zhang</cp:lastModifiedBy>
  <cp:revision>8</cp:revision>
  <dcterms:created xsi:type="dcterms:W3CDTF">2010-10-22T14:49:00Z</dcterms:created>
  <dcterms:modified xsi:type="dcterms:W3CDTF">2010-11-02T03:17:00Z</dcterms:modified>
</cp:coreProperties>
</file>