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44DFF" w14:textId="77777777" w:rsidR="00E02829" w:rsidRPr="00E02829" w:rsidRDefault="00E02829" w:rsidP="00E02829">
      <w:pPr>
        <w:shd w:val="clear" w:color="auto" w:fill="FCFCFC"/>
        <w:spacing w:after="0" w:line="240" w:lineRule="auto"/>
        <w:rPr>
          <w:rFonts w:ascii="custom2b8d236148274bc38593b" w:eastAsia="Times New Roman" w:hAnsi="custom2b8d236148274bc38593b" w:cs="Times New Roman"/>
          <w:color w:val="000000"/>
          <w:kern w:val="0"/>
          <w14:ligatures w14:val="none"/>
        </w:rPr>
      </w:pPr>
      <w:r w:rsidRPr="00E02829">
        <w:rPr>
          <w:rFonts w:ascii="custom2b8d236148274bc38593b" w:eastAsia="Times New Roman" w:hAnsi="custom2b8d236148274bc38593b" w:cs="Times New Roman"/>
          <w:b/>
          <w:bCs/>
          <w:color w:val="000000"/>
          <w:kern w:val="0"/>
          <w14:ligatures w14:val="none"/>
        </w:rPr>
        <w:t>Req Id</w:t>
      </w:r>
      <w:proofErr w:type="gramStart"/>
      <w:r w:rsidRPr="00E02829">
        <w:rPr>
          <w:rFonts w:ascii="custom2b8d236148274bc38593b" w:eastAsia="Times New Roman" w:hAnsi="custom2b8d236148274bc38593b" w:cs="Times New Roman"/>
          <w:b/>
          <w:bCs/>
          <w:color w:val="000000"/>
          <w:kern w:val="0"/>
          <w14:ligatures w14:val="none"/>
        </w:rPr>
        <w:t>:  </w:t>
      </w:r>
      <w:r w:rsidRPr="00E02829">
        <w:rPr>
          <w:rFonts w:ascii="custom2b8d236148274bc38593b" w:eastAsia="Times New Roman" w:hAnsi="custom2b8d236148274bc38593b" w:cs="Times New Roman"/>
          <w:color w:val="000000"/>
          <w:kern w:val="0"/>
          <w14:ligatures w14:val="none"/>
        </w:rPr>
        <w:t>37710</w:t>
      </w:r>
      <w:proofErr w:type="gramEnd"/>
    </w:p>
    <w:p w14:paraId="7F80FF5B" w14:textId="77777777" w:rsidR="00E02829" w:rsidRPr="00E02829" w:rsidRDefault="00E02829" w:rsidP="00E02829">
      <w:pPr>
        <w:shd w:val="clear" w:color="auto" w:fill="FCFCFC"/>
        <w:spacing w:after="0" w:line="240" w:lineRule="auto"/>
        <w:rPr>
          <w:rFonts w:ascii="custom2b8d236148274bc38593b" w:eastAsia="Times New Roman" w:hAnsi="custom2b8d236148274bc38593b" w:cs="Times New Roman"/>
          <w:color w:val="000000"/>
          <w:kern w:val="0"/>
          <w14:ligatures w14:val="none"/>
        </w:rPr>
      </w:pPr>
      <w:r w:rsidRPr="00E02829">
        <w:rPr>
          <w:rFonts w:ascii="custom2b8d236148274bc38593b" w:eastAsia="Times New Roman" w:hAnsi="custom2b8d236148274bc38593b" w:cs="Times New Roman"/>
          <w:b/>
          <w:bCs/>
          <w:color w:val="000000"/>
          <w:kern w:val="0"/>
          <w14:ligatures w14:val="none"/>
        </w:rPr>
        <w:t>Job Title</w:t>
      </w:r>
      <w:proofErr w:type="gramStart"/>
      <w:r w:rsidRPr="00E02829">
        <w:rPr>
          <w:rFonts w:ascii="custom2b8d236148274bc38593b" w:eastAsia="Times New Roman" w:hAnsi="custom2b8d236148274bc38593b" w:cs="Times New Roman"/>
          <w:b/>
          <w:bCs/>
          <w:color w:val="000000"/>
          <w:kern w:val="0"/>
          <w14:ligatures w14:val="none"/>
        </w:rPr>
        <w:t>:  </w:t>
      </w:r>
      <w:r w:rsidRPr="00E02829">
        <w:rPr>
          <w:rFonts w:ascii="custom2b8d236148274bc38593b" w:eastAsia="Times New Roman" w:hAnsi="custom2b8d236148274bc38593b" w:cs="Times New Roman"/>
          <w:color w:val="000000"/>
          <w:kern w:val="0"/>
          <w14:ligatures w14:val="none"/>
        </w:rPr>
        <w:t>Visiting</w:t>
      </w:r>
      <w:proofErr w:type="gramEnd"/>
      <w:r w:rsidRPr="00E02829">
        <w:rPr>
          <w:rFonts w:ascii="custom2b8d236148274bc38593b" w:eastAsia="Times New Roman" w:hAnsi="custom2b8d236148274bc38593b" w:cs="Times New Roman"/>
          <w:color w:val="000000"/>
          <w:kern w:val="0"/>
          <w14:ligatures w14:val="none"/>
        </w:rPr>
        <w:t xml:space="preserve"> Assistant Professor</w:t>
      </w:r>
    </w:p>
    <w:p w14:paraId="12D15074" w14:textId="77777777" w:rsidR="00E02829" w:rsidRPr="00E02829" w:rsidRDefault="00E02829" w:rsidP="00E02829">
      <w:pPr>
        <w:shd w:val="clear" w:color="auto" w:fill="FCFCFC"/>
        <w:spacing w:after="0" w:line="240" w:lineRule="auto"/>
        <w:rPr>
          <w:rFonts w:ascii="custom2b8d236148274bc38593b" w:eastAsia="Times New Roman" w:hAnsi="custom2b8d236148274bc38593b" w:cs="Times New Roman"/>
          <w:color w:val="000000"/>
          <w:kern w:val="0"/>
          <w14:ligatures w14:val="none"/>
        </w:rPr>
      </w:pPr>
      <w:r w:rsidRPr="00E02829">
        <w:rPr>
          <w:rFonts w:ascii="custom2b8d236148274bc38593b" w:eastAsia="Times New Roman" w:hAnsi="custom2b8d236148274bc38593b" w:cs="Times New Roman"/>
          <w:b/>
          <w:bCs/>
          <w:color w:val="000000"/>
          <w:kern w:val="0"/>
          <w14:ligatures w14:val="none"/>
        </w:rPr>
        <w:t>City</w:t>
      </w:r>
      <w:proofErr w:type="gramStart"/>
      <w:r w:rsidRPr="00E02829">
        <w:rPr>
          <w:rFonts w:ascii="custom2b8d236148274bc38593b" w:eastAsia="Times New Roman" w:hAnsi="custom2b8d236148274bc38593b" w:cs="Times New Roman"/>
          <w:b/>
          <w:bCs/>
          <w:color w:val="000000"/>
          <w:kern w:val="0"/>
          <w14:ligatures w14:val="none"/>
        </w:rPr>
        <w:t>:  </w:t>
      </w:r>
      <w:r w:rsidRPr="00E02829">
        <w:rPr>
          <w:rFonts w:ascii="custom2b8d236148274bc38593b" w:eastAsia="Times New Roman" w:hAnsi="custom2b8d236148274bc38593b" w:cs="Times New Roman"/>
          <w:color w:val="000000"/>
          <w:kern w:val="0"/>
          <w14:ligatures w14:val="none"/>
        </w:rPr>
        <w:t>West</w:t>
      </w:r>
      <w:proofErr w:type="gramEnd"/>
      <w:r w:rsidRPr="00E02829">
        <w:rPr>
          <w:rFonts w:ascii="custom2b8d236148274bc38593b" w:eastAsia="Times New Roman" w:hAnsi="custom2b8d236148274bc38593b" w:cs="Times New Roman"/>
          <w:color w:val="000000"/>
          <w:kern w:val="0"/>
          <w14:ligatures w14:val="none"/>
        </w:rPr>
        <w:t xml:space="preserve"> Lafayette</w:t>
      </w:r>
    </w:p>
    <w:p w14:paraId="03083881" w14:textId="77777777" w:rsidR="00E02829" w:rsidRPr="00E02829" w:rsidRDefault="00E02829" w:rsidP="00E02829">
      <w:pPr>
        <w:shd w:val="clear" w:color="auto" w:fill="FCFCFC"/>
        <w:spacing w:after="0" w:line="240" w:lineRule="auto"/>
        <w:rPr>
          <w:rFonts w:ascii="Times New Roman" w:eastAsia="Times New Roman" w:hAnsi="Times New Roman" w:cs="Times New Roman"/>
          <w:kern w:val="0"/>
          <w14:ligatures w14:val="none"/>
        </w:rPr>
      </w:pPr>
      <w:r w:rsidRPr="00E02829">
        <w:rPr>
          <w:rFonts w:ascii="custom2b8d236148274bc38593b" w:eastAsia="Times New Roman" w:hAnsi="custom2b8d236148274bc38593b" w:cs="Times New Roman"/>
          <w:b/>
          <w:bCs/>
          <w:color w:val="000000"/>
          <w:kern w:val="0"/>
          <w14:ligatures w14:val="none"/>
        </w:rPr>
        <w:t>Job Description: </w:t>
      </w:r>
    </w:p>
    <w:p w14:paraId="6D6C4F7A" w14:textId="77777777" w:rsidR="00E02829" w:rsidRPr="00E02829" w:rsidRDefault="00E02829" w:rsidP="00E02829">
      <w:pPr>
        <w:shd w:val="clear" w:color="auto" w:fill="FCFCFC"/>
        <w:spacing w:after="0" w:line="240" w:lineRule="auto"/>
        <w:outlineLvl w:val="1"/>
        <w:rPr>
          <w:rFonts w:ascii="inherit" w:eastAsia="Times New Roman" w:hAnsi="inherit" w:cs="Times New Roman"/>
          <w:kern w:val="0"/>
          <w14:ligatures w14:val="none"/>
        </w:rPr>
      </w:pPr>
      <w:r w:rsidRPr="00E02829">
        <w:rPr>
          <w:rFonts w:ascii="inherit" w:eastAsia="Times New Roman" w:hAnsi="inherit" w:cs="Times New Roman"/>
          <w:b/>
          <w:bCs/>
          <w:color w:val="000000"/>
          <w:kern w:val="0"/>
          <w14:ligatures w14:val="none"/>
        </w:rPr>
        <w:t>Job Summary</w:t>
      </w:r>
    </w:p>
    <w:p w14:paraId="6F31F860" w14:textId="77777777" w:rsidR="00E02829" w:rsidRPr="00E02829" w:rsidRDefault="00E02829" w:rsidP="00E02829">
      <w:pPr>
        <w:shd w:val="clear" w:color="auto" w:fill="FCFCFC"/>
        <w:spacing w:line="276" w:lineRule="atLeast"/>
        <w:rPr>
          <w:rFonts w:ascii="Aptos" w:eastAsia="Times New Roman" w:hAnsi="Aptos" w:cs="Times New Roman"/>
          <w:color w:val="000000"/>
          <w:kern w:val="0"/>
          <w14:ligatures w14:val="none"/>
        </w:rPr>
      </w:pPr>
      <w:r w:rsidRPr="00E02829">
        <w:rPr>
          <w:rFonts w:ascii="Aptos" w:eastAsia="Times New Roman" w:hAnsi="Aptos" w:cs="Times New Roman"/>
          <w:color w:val="000000"/>
          <w:kern w:val="0"/>
          <w14:ligatures w14:val="none"/>
        </w:rPr>
        <w:t xml:space="preserve">Visiting Assistant Professors in </w:t>
      </w:r>
      <w:proofErr w:type="gramStart"/>
      <w:r w:rsidRPr="00E02829">
        <w:rPr>
          <w:rFonts w:ascii="Aptos" w:eastAsia="Times New Roman" w:hAnsi="Aptos" w:cs="Times New Roman"/>
          <w:color w:val="000000"/>
          <w:kern w:val="0"/>
          <w14:ligatures w14:val="none"/>
        </w:rPr>
        <w:t>Statistics</w:t>
      </w:r>
      <w:proofErr w:type="gramEnd"/>
      <w:r w:rsidRPr="00E02829">
        <w:rPr>
          <w:rFonts w:ascii="Aptos" w:eastAsia="Times New Roman" w:hAnsi="Aptos" w:cs="Times New Roman"/>
          <w:color w:val="000000"/>
          <w:kern w:val="0"/>
          <w14:ligatures w14:val="none"/>
        </w:rPr>
        <w:t xml:space="preserve"> the Department of Statistics in the College of Science at Purdue University invites applications for three Visiting Assistant Professor positions beginning in the Fall 2026. The non-tenure track one-year position will be for the 2026-2027 academic year, with possibility of renewal. All applicants should hold a Ph.D. in Statistics or a related field and be committed to excellence in teaching. A successful applicant is expected to teach.</w:t>
      </w:r>
    </w:p>
    <w:p w14:paraId="6B1271C9" w14:textId="77777777" w:rsidR="00E02829" w:rsidRPr="00E02829" w:rsidRDefault="00E02829" w:rsidP="00E02829">
      <w:pPr>
        <w:shd w:val="clear" w:color="auto" w:fill="FCFCFC"/>
        <w:spacing w:line="276" w:lineRule="atLeast"/>
        <w:rPr>
          <w:rFonts w:ascii="Aptos" w:eastAsia="Times New Roman" w:hAnsi="Aptos" w:cs="Times New Roman"/>
          <w:color w:val="000000"/>
          <w:kern w:val="0"/>
          <w14:ligatures w14:val="none"/>
        </w:rPr>
      </w:pPr>
      <w:r w:rsidRPr="00E02829">
        <w:rPr>
          <w:rFonts w:ascii="Aptos" w:eastAsia="Times New Roman" w:hAnsi="Aptos" w:cs="Times New Roman"/>
          <w:color w:val="000000"/>
          <w:kern w:val="0"/>
          <w14:ligatures w14:val="none"/>
        </w:rPr>
        <w:t>College and Department: This position comes at a time of dynamic leadership and with significant investment in the College of Science, which comprises the computing, physical, and life sciences at Purdue. The College has committed significant investment in Data Science and provides highly competitive start-up packages in Statistics. The Department’s teaching and research activities cover a broad range of topics integral to modern statistics (theoretical, methodological, computational, and applied), probability, and data science, as well as connections to computational finance and actuarial science, machine learning and artificial intelligence, spatial statistics and environmental statistics, and statistical genetics and genomics. For more information, see </w:t>
      </w:r>
      <w:hyperlink r:id="rId4" w:history="1">
        <w:r w:rsidRPr="00E02829">
          <w:rPr>
            <w:rFonts w:ascii="Aptos" w:eastAsia="Times New Roman" w:hAnsi="Aptos" w:cs="Times New Roman"/>
            <w:color w:val="8E6F3E"/>
            <w:kern w:val="0"/>
            <w:u w:val="single"/>
            <w14:ligatures w14:val="none"/>
          </w:rPr>
          <w:t>http://www.stat.purdue.edu/</w:t>
        </w:r>
      </w:hyperlink>
      <w:r w:rsidRPr="00E02829">
        <w:rPr>
          <w:rFonts w:ascii="Aptos" w:eastAsia="Times New Roman" w:hAnsi="Aptos" w:cs="Times New Roman"/>
          <w:color w:val="000000"/>
          <w:kern w:val="0"/>
          <w14:ligatures w14:val="none"/>
        </w:rPr>
        <w:t>.</w:t>
      </w:r>
    </w:p>
    <w:p w14:paraId="3DA4100D" w14:textId="77777777" w:rsidR="00E02829" w:rsidRPr="00E02829" w:rsidRDefault="00E02829" w:rsidP="00E02829">
      <w:pPr>
        <w:shd w:val="clear" w:color="auto" w:fill="FCFCFC"/>
        <w:spacing w:after="0" w:line="240" w:lineRule="auto"/>
        <w:outlineLvl w:val="1"/>
        <w:rPr>
          <w:rFonts w:ascii="inherit" w:eastAsia="Times New Roman" w:hAnsi="inherit" w:cs="Times New Roman"/>
          <w:color w:val="000000"/>
          <w:kern w:val="0"/>
          <w14:ligatures w14:val="none"/>
        </w:rPr>
      </w:pPr>
      <w:r w:rsidRPr="00E02829">
        <w:rPr>
          <w:rFonts w:ascii="inherit" w:eastAsia="Times New Roman" w:hAnsi="inherit" w:cs="Times New Roman"/>
          <w:b/>
          <w:bCs/>
          <w:color w:val="000000"/>
          <w:kern w:val="0"/>
          <w14:ligatures w14:val="none"/>
        </w:rPr>
        <w:t>Job Family</w:t>
      </w:r>
    </w:p>
    <w:p w14:paraId="5A088914" w14:textId="77777777" w:rsidR="00E02829" w:rsidRPr="00E02829" w:rsidRDefault="00E02829" w:rsidP="00E02829">
      <w:pPr>
        <w:shd w:val="clear" w:color="auto" w:fill="FCFCFC"/>
        <w:spacing w:line="276" w:lineRule="atLeast"/>
        <w:rPr>
          <w:rFonts w:ascii="Aptos" w:eastAsia="Times New Roman" w:hAnsi="Aptos" w:cs="Times New Roman"/>
          <w:color w:val="000000"/>
          <w:kern w:val="0"/>
          <w14:ligatures w14:val="none"/>
        </w:rPr>
      </w:pPr>
      <w:r w:rsidRPr="00E02829">
        <w:rPr>
          <w:rFonts w:ascii="Aptos" w:eastAsia="Times New Roman" w:hAnsi="Aptos" w:cs="Times New Roman"/>
          <w:color w:val="000000"/>
          <w:kern w:val="0"/>
          <w14:ligatures w14:val="none"/>
        </w:rPr>
        <w:t>Qualifications and Applications: All applicants must hold a Ph.D. in Statistics or a related field and be committed to excellence in research and teaching. Interested candidates should apply via the Purdue Careers portal: </w:t>
      </w:r>
      <w:hyperlink r:id="rId5" w:history="1">
        <w:r w:rsidRPr="00E02829">
          <w:rPr>
            <w:rFonts w:ascii="Aptos" w:eastAsia="Times New Roman" w:hAnsi="Aptos" w:cs="Times New Roman"/>
            <w:color w:val="8E6F3E"/>
            <w:kern w:val="0"/>
            <w:u w:val="single"/>
            <w14:ligatures w14:val="none"/>
          </w:rPr>
          <w:t>https://careers.purdue.edu/</w:t>
        </w:r>
      </w:hyperlink>
      <w:r w:rsidRPr="00E02829">
        <w:rPr>
          <w:rFonts w:ascii="Aptos" w:eastAsia="Times New Roman" w:hAnsi="Aptos" w:cs="Times New Roman"/>
          <w:color w:val="000000"/>
          <w:kern w:val="0"/>
          <w14:ligatures w14:val="none"/>
        </w:rPr>
        <w:t>. Necessary documentation includes a resume or CV, including teaching experience, and the names and emails of three references. These references may be asked to submit a reference letter to the following email address: facsearch@stat.purdue.edu. Review of applications will begin on February 16, 2026, and will continue until the position is filled. A background check will be required for employment. Must have the ability to work in the US without immigration sponsorship from Purdue University.</w:t>
      </w:r>
    </w:p>
    <w:p w14:paraId="147FB39D" w14:textId="77777777" w:rsidR="00E02829" w:rsidRPr="00E02829" w:rsidRDefault="00E02829" w:rsidP="00E02829">
      <w:pPr>
        <w:shd w:val="clear" w:color="auto" w:fill="FCFCFC"/>
        <w:spacing w:line="276" w:lineRule="atLeast"/>
        <w:rPr>
          <w:rFonts w:ascii="Aptos" w:eastAsia="Times New Roman" w:hAnsi="Aptos" w:cs="Times New Roman"/>
          <w:color w:val="000000"/>
          <w:kern w:val="0"/>
          <w14:ligatures w14:val="none"/>
        </w:rPr>
      </w:pPr>
      <w:r w:rsidRPr="00E02829">
        <w:rPr>
          <w:rFonts w:ascii="Aptos" w:eastAsia="Times New Roman" w:hAnsi="Aptos" w:cs="Times New Roman"/>
          <w:color w:val="000000"/>
          <w:kern w:val="0"/>
          <w14:ligatures w14:val="none"/>
        </w:rPr>
        <w:t> </w:t>
      </w:r>
    </w:p>
    <w:p w14:paraId="021A3E5E" w14:textId="77777777" w:rsidR="00E02829" w:rsidRPr="00E02829" w:rsidRDefault="00E02829" w:rsidP="00E02829">
      <w:pPr>
        <w:shd w:val="clear" w:color="auto" w:fill="FCFCFC"/>
        <w:spacing w:line="276" w:lineRule="atLeast"/>
        <w:rPr>
          <w:rFonts w:ascii="Aptos" w:eastAsia="Times New Roman" w:hAnsi="Aptos" w:cs="Times New Roman"/>
          <w:color w:val="000000"/>
          <w:kern w:val="0"/>
          <w14:ligatures w14:val="none"/>
        </w:rPr>
      </w:pPr>
      <w:r w:rsidRPr="00E02829">
        <w:rPr>
          <w:rFonts w:ascii="Aptos" w:eastAsia="Times New Roman" w:hAnsi="Aptos" w:cs="Times New Roman"/>
          <w:i/>
          <w:iCs/>
          <w:color w:val="000000"/>
          <w:kern w:val="0"/>
          <w14:ligatures w14:val="none"/>
        </w:rPr>
        <w:t>Purdue University is an equal opportunity/equal access university.</w:t>
      </w:r>
    </w:p>
    <w:p w14:paraId="7591FF4C" w14:textId="77777777" w:rsidR="00FB3EE4" w:rsidRDefault="00FB3EE4"/>
    <w:sectPr w:rsidR="00FB3E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ustom2b8d236148274bc38593b">
    <w:altName w:val="Cambria"/>
    <w:panose1 w:val="00000000000000000000"/>
    <w:charset w:val="00"/>
    <w:family w:val="roman"/>
    <w:notTrueType/>
    <w:pitch w:val="default"/>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829"/>
    <w:rsid w:val="00186864"/>
    <w:rsid w:val="001E00A8"/>
    <w:rsid w:val="002B0A73"/>
    <w:rsid w:val="003C3F4F"/>
    <w:rsid w:val="0091157C"/>
    <w:rsid w:val="00E02829"/>
    <w:rsid w:val="00FB3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AE997"/>
  <w15:chartTrackingRefBased/>
  <w15:docId w15:val="{7E6734C0-A015-4EFE-904C-74DC1CCE9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8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28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28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28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28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28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8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8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8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8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28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28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28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28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2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829"/>
    <w:rPr>
      <w:rFonts w:eastAsiaTheme="majorEastAsia" w:cstheme="majorBidi"/>
      <w:color w:val="272727" w:themeColor="text1" w:themeTint="D8"/>
    </w:rPr>
  </w:style>
  <w:style w:type="paragraph" w:styleId="Title">
    <w:name w:val="Title"/>
    <w:basedOn w:val="Normal"/>
    <w:next w:val="Normal"/>
    <w:link w:val="TitleChar"/>
    <w:uiPriority w:val="10"/>
    <w:qFormat/>
    <w:rsid w:val="00E02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8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829"/>
    <w:pPr>
      <w:spacing w:before="160"/>
      <w:jc w:val="center"/>
    </w:pPr>
    <w:rPr>
      <w:i/>
      <w:iCs/>
      <w:color w:val="404040" w:themeColor="text1" w:themeTint="BF"/>
    </w:rPr>
  </w:style>
  <w:style w:type="character" w:customStyle="1" w:styleId="QuoteChar">
    <w:name w:val="Quote Char"/>
    <w:basedOn w:val="DefaultParagraphFont"/>
    <w:link w:val="Quote"/>
    <w:uiPriority w:val="29"/>
    <w:rsid w:val="00E02829"/>
    <w:rPr>
      <w:i/>
      <w:iCs/>
      <w:color w:val="404040" w:themeColor="text1" w:themeTint="BF"/>
    </w:rPr>
  </w:style>
  <w:style w:type="paragraph" w:styleId="ListParagraph">
    <w:name w:val="List Paragraph"/>
    <w:basedOn w:val="Normal"/>
    <w:uiPriority w:val="34"/>
    <w:qFormat/>
    <w:rsid w:val="00E02829"/>
    <w:pPr>
      <w:ind w:left="720"/>
      <w:contextualSpacing/>
    </w:pPr>
  </w:style>
  <w:style w:type="character" w:styleId="IntenseEmphasis">
    <w:name w:val="Intense Emphasis"/>
    <w:basedOn w:val="DefaultParagraphFont"/>
    <w:uiPriority w:val="21"/>
    <w:qFormat/>
    <w:rsid w:val="00E02829"/>
    <w:rPr>
      <w:i/>
      <w:iCs/>
      <w:color w:val="0F4761" w:themeColor="accent1" w:themeShade="BF"/>
    </w:rPr>
  </w:style>
  <w:style w:type="paragraph" w:styleId="IntenseQuote">
    <w:name w:val="Intense Quote"/>
    <w:basedOn w:val="Normal"/>
    <w:next w:val="Normal"/>
    <w:link w:val="IntenseQuoteChar"/>
    <w:uiPriority w:val="30"/>
    <w:qFormat/>
    <w:rsid w:val="00E028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2829"/>
    <w:rPr>
      <w:i/>
      <w:iCs/>
      <w:color w:val="0F4761" w:themeColor="accent1" w:themeShade="BF"/>
    </w:rPr>
  </w:style>
  <w:style w:type="character" w:styleId="IntenseReference">
    <w:name w:val="Intense Reference"/>
    <w:basedOn w:val="DefaultParagraphFont"/>
    <w:uiPriority w:val="32"/>
    <w:qFormat/>
    <w:rsid w:val="00E028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areers.purdue.edu/" TargetMode="External"/><Relationship Id="rId4" Type="http://schemas.openxmlformats.org/officeDocument/2006/relationships/hyperlink" Target="http://www.stat.purdu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541</Words>
  <Characters>1760</Characters>
  <Application>Microsoft Office Word</Application>
  <DocSecurity>0</DocSecurity>
  <Lines>1760</Lines>
  <Paragraphs>328</Paragraphs>
  <ScaleCrop>false</ScaleCrop>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Yesenia Sicaju</dc:creator>
  <cp:keywords/>
  <dc:description/>
  <cp:lastModifiedBy>Karla Yesenia Sicaju</cp:lastModifiedBy>
  <cp:revision>1</cp:revision>
  <dcterms:created xsi:type="dcterms:W3CDTF">2025-11-14T17:38:00Z</dcterms:created>
  <dcterms:modified xsi:type="dcterms:W3CDTF">2025-11-14T17:39:00Z</dcterms:modified>
</cp:coreProperties>
</file>